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03" w:rsidRPr="00647F03" w:rsidRDefault="00647F03" w:rsidP="00647F03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647F03">
        <w:rPr>
          <w:rFonts w:ascii="Times New Roman" w:hAnsi="Times New Roman"/>
          <w:b/>
          <w:lang w:val="ru-RU"/>
        </w:rPr>
        <w:t>Пояснительная записка к проекту решения сессии</w:t>
      </w:r>
    </w:p>
    <w:p w:rsidR="00647F03" w:rsidRPr="00647F03" w:rsidRDefault="00647F03" w:rsidP="00647F03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647F03">
        <w:rPr>
          <w:rFonts w:ascii="Times New Roman" w:eastAsia="Calibri" w:hAnsi="Times New Roman"/>
          <w:b/>
          <w:lang w:val="ru-RU"/>
        </w:rPr>
        <w:t>О внесении изменений в решение городского Совета депутатов МО «Город Удачный» от</w:t>
      </w:r>
      <w:r w:rsidR="00BD7EDA">
        <w:rPr>
          <w:rFonts w:ascii="Times New Roman" w:eastAsia="Calibri" w:hAnsi="Times New Roman"/>
          <w:b/>
          <w:lang w:val="ru-RU"/>
        </w:rPr>
        <w:t xml:space="preserve"> </w:t>
      </w:r>
      <w:r w:rsidR="00145A44">
        <w:rPr>
          <w:rFonts w:ascii="Times New Roman" w:eastAsia="Calibri" w:hAnsi="Times New Roman"/>
          <w:b/>
          <w:lang w:val="ru-RU"/>
        </w:rPr>
        <w:t>28 июня 2016 г. № 38-9 «О порядке формирования и использования муниципального дорожного фонда</w:t>
      </w:r>
      <w:r w:rsidRPr="00647F03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</w:t>
      </w:r>
    </w:p>
    <w:p w:rsidR="00652432" w:rsidRDefault="00647F03" w:rsidP="00647F03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647F03">
        <w:rPr>
          <w:rFonts w:ascii="Times New Roman" w:eastAsia="Calibri" w:hAnsi="Times New Roman"/>
          <w:b/>
          <w:sz w:val="24"/>
          <w:szCs w:val="24"/>
        </w:rPr>
        <w:t>Мирнинского района Республики Саха (Якутия)»</w:t>
      </w:r>
    </w:p>
    <w:p w:rsidR="00647F03" w:rsidRDefault="00647F03" w:rsidP="00647F03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647F03" w:rsidRDefault="00BD7EDA" w:rsidP="00647F03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>В связи</w:t>
      </w:r>
      <w:r w:rsidR="00B94F9F">
        <w:rPr>
          <w:rFonts w:ascii="Times New Roman" w:eastAsia="Calibri" w:hAnsi="Times New Roman"/>
          <w:sz w:val="24"/>
          <w:szCs w:val="24"/>
        </w:rPr>
        <w:t xml:space="preserve"> с</w:t>
      </w:r>
      <w:r w:rsidR="0029012A">
        <w:rPr>
          <w:rFonts w:ascii="Times New Roman" w:eastAsia="Calibri" w:hAnsi="Times New Roman"/>
          <w:sz w:val="24"/>
          <w:szCs w:val="24"/>
        </w:rPr>
        <w:t xml:space="preserve"> устранением нарушений юридической техники</w:t>
      </w:r>
      <w:r w:rsidR="000E6791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своевременной актуализа</w:t>
      </w:r>
      <w:r w:rsidR="00145A44">
        <w:rPr>
          <w:rFonts w:ascii="Times New Roman" w:eastAsia="Calibri" w:hAnsi="Times New Roman"/>
          <w:sz w:val="24"/>
          <w:szCs w:val="24"/>
        </w:rPr>
        <w:t>цией действующих НПА в соответствии с Бюджетным Кодексом РФ</w:t>
      </w:r>
      <w:r>
        <w:rPr>
          <w:rFonts w:ascii="Times New Roman" w:eastAsia="Calibri" w:hAnsi="Times New Roman"/>
          <w:sz w:val="24"/>
          <w:szCs w:val="24"/>
        </w:rPr>
        <w:t xml:space="preserve">, </w:t>
      </w:r>
      <w:r w:rsidR="00153FAE">
        <w:rPr>
          <w:rFonts w:ascii="Times New Roman" w:eastAsia="Calibri" w:hAnsi="Times New Roman"/>
          <w:sz w:val="24"/>
          <w:szCs w:val="24"/>
        </w:rPr>
        <w:t xml:space="preserve">предлагается </w:t>
      </w:r>
      <w:r w:rsidR="00647F03">
        <w:rPr>
          <w:rFonts w:ascii="Times New Roman" w:eastAsia="Calibri" w:hAnsi="Times New Roman"/>
          <w:sz w:val="24"/>
          <w:szCs w:val="24"/>
        </w:rPr>
        <w:t xml:space="preserve">внесение следующих изменений по тексту </w:t>
      </w:r>
      <w:r w:rsidR="000E6791">
        <w:rPr>
          <w:rFonts w:ascii="Times New Roman" w:eastAsia="Calibri" w:hAnsi="Times New Roman"/>
          <w:sz w:val="24"/>
          <w:szCs w:val="24"/>
        </w:rPr>
        <w:t xml:space="preserve"> данного </w:t>
      </w:r>
      <w:r w:rsidR="00647F03">
        <w:rPr>
          <w:rFonts w:ascii="Times New Roman" w:eastAsia="Calibri" w:hAnsi="Times New Roman"/>
          <w:sz w:val="24"/>
          <w:szCs w:val="24"/>
        </w:rPr>
        <w:t>Положения:</w:t>
      </w:r>
    </w:p>
    <w:p w:rsidR="00BD1CDF" w:rsidRDefault="00BD7EDA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</w:t>
      </w:r>
    </w:p>
    <w:tbl>
      <w:tblPr>
        <w:tblStyle w:val="a6"/>
        <w:tblW w:w="9639" w:type="dxa"/>
        <w:tblInd w:w="108" w:type="dxa"/>
        <w:tblLook w:val="04A0"/>
      </w:tblPr>
      <w:tblGrid>
        <w:gridCol w:w="5103"/>
        <w:gridCol w:w="4536"/>
      </w:tblGrid>
      <w:tr w:rsidR="00BD1CDF" w:rsidTr="0083712F">
        <w:tc>
          <w:tcPr>
            <w:tcW w:w="5103" w:type="dxa"/>
          </w:tcPr>
          <w:p w:rsidR="00BD1CDF" w:rsidRDefault="00BD1CDF" w:rsidP="00BD1CD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536" w:type="dxa"/>
          </w:tcPr>
          <w:p w:rsidR="00BD1CDF" w:rsidRDefault="00BD1CDF" w:rsidP="00BD1CD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BD7EDA" w:rsidTr="0083712F">
        <w:tc>
          <w:tcPr>
            <w:tcW w:w="9639" w:type="dxa"/>
            <w:gridSpan w:val="2"/>
          </w:tcPr>
          <w:p w:rsidR="00BD7EDA" w:rsidRPr="00145A44" w:rsidRDefault="00145A44" w:rsidP="00145A44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A44">
              <w:rPr>
                <w:rFonts w:ascii="Times New Roman" w:eastAsia="Calibri" w:hAnsi="Times New Roman"/>
                <w:b/>
                <w:sz w:val="24"/>
                <w:szCs w:val="24"/>
              </w:rPr>
              <w:t>Раздел 2 «Порядок формирования Дорожного фонда</w:t>
            </w:r>
            <w:r w:rsidR="00BD7EDA" w:rsidRPr="00145A4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D7EDA" w:rsidTr="0083712F">
        <w:trPr>
          <w:trHeight w:val="677"/>
        </w:trPr>
        <w:tc>
          <w:tcPr>
            <w:tcW w:w="5103" w:type="dxa"/>
          </w:tcPr>
          <w:p w:rsidR="007E3464" w:rsidRPr="0029349E" w:rsidRDefault="00145A44" w:rsidP="00145A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 п.п.17 «Иных поступлений в бюджет МО «Город Удачный»</w:t>
            </w:r>
          </w:p>
        </w:tc>
        <w:tc>
          <w:tcPr>
            <w:tcW w:w="4536" w:type="dxa"/>
          </w:tcPr>
          <w:p w:rsidR="00BD7EDA" w:rsidRPr="0083712F" w:rsidRDefault="00145A44" w:rsidP="00145A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712F">
              <w:rPr>
                <w:rFonts w:ascii="Times New Roman" w:hAnsi="Times New Roman" w:cs="Times New Roman"/>
                <w:i/>
                <w:sz w:val="24"/>
                <w:szCs w:val="24"/>
              </w:rPr>
              <w:t>П.1 п.п.17 Исключить</w:t>
            </w:r>
          </w:p>
        </w:tc>
      </w:tr>
      <w:tr w:rsidR="003B37A4" w:rsidTr="0083712F">
        <w:trPr>
          <w:trHeight w:val="677"/>
        </w:trPr>
        <w:tc>
          <w:tcPr>
            <w:tcW w:w="5103" w:type="dxa"/>
          </w:tcPr>
          <w:p w:rsidR="003B37A4" w:rsidRDefault="003B37A4" w:rsidP="00145A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B37A4" w:rsidRPr="0083712F" w:rsidRDefault="003B37A4" w:rsidP="00145A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712F">
              <w:rPr>
                <w:rFonts w:ascii="Times New Roman" w:hAnsi="Times New Roman" w:cs="Times New Roman"/>
                <w:i/>
                <w:sz w:val="24"/>
                <w:szCs w:val="24"/>
              </w:rPr>
              <w:t>П.1 добавить пунктом следующего содержания</w:t>
            </w:r>
          </w:p>
          <w:p w:rsidR="003B37A4" w:rsidRDefault="003B37A4" w:rsidP="003B37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производимые на территории Российской Федерации, подлежащих зачислению в местный бюджет</w:t>
            </w:r>
            <w:r w:rsidR="008371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3712F" w:rsidTr="0083712F">
        <w:trPr>
          <w:trHeight w:val="344"/>
        </w:trPr>
        <w:tc>
          <w:tcPr>
            <w:tcW w:w="9639" w:type="dxa"/>
            <w:gridSpan w:val="2"/>
          </w:tcPr>
          <w:p w:rsidR="0083712F" w:rsidRDefault="0083712F" w:rsidP="008371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12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«Порядок использования муниципального дорожного фонда</w:t>
            </w:r>
          </w:p>
        </w:tc>
      </w:tr>
      <w:tr w:rsidR="0083712F" w:rsidTr="0083712F">
        <w:trPr>
          <w:trHeight w:val="677"/>
        </w:trPr>
        <w:tc>
          <w:tcPr>
            <w:tcW w:w="5103" w:type="dxa"/>
          </w:tcPr>
          <w:p w:rsidR="0083712F" w:rsidRDefault="0083712F" w:rsidP="00145A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П.4 «Перечень автомобильных дорог, подлежащих проектированию, строительству, реконструкции, капитальному ремонту, ремонту, перечень мероприятий по содержанию автомобильных дорог и тротуаров, дворовых территорий многоквартирных домов, проездов к дворовым территориям многоквартирных домов, расположенных в границах муниципального образования «Город Удачный» Мирнинского района РС (Я), подлежащих капитальному ремонту и ремонту, ежегодно формируется администрацией муниципального образования  «Город Удачный» Мирнинского района РС (Я) и утверждается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12F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городских целевых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программ.</w:t>
            </w:r>
          </w:p>
        </w:tc>
        <w:tc>
          <w:tcPr>
            <w:tcW w:w="4536" w:type="dxa"/>
          </w:tcPr>
          <w:p w:rsidR="0083712F" w:rsidRPr="0083712F" w:rsidRDefault="0083712F" w:rsidP="00145A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712F">
              <w:rPr>
                <w:rFonts w:ascii="Times New Roman" w:hAnsi="Times New Roman" w:cs="Times New Roman"/>
                <w:i/>
                <w:sz w:val="24"/>
                <w:szCs w:val="24"/>
              </w:rPr>
              <w:t>П. 4 Изложить в редакции</w:t>
            </w:r>
          </w:p>
          <w:p w:rsidR="0083712F" w:rsidRDefault="0083712F" w:rsidP="0083712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«Перечень автомобильных дорог, подлежащих проектированию, строительству, реконструкции, капитальному ремонту, ремонту, перечень мероприятий по содержанию автомобильных дорог и тротуаров, дворовых территорий многоквартирных домов, проездов к дворовым территориям многоквартирных домов, расположенных в границах муниципального образования «Город Удачный» Мирнинского района РС (Я), подлежащих капитальному ремонту и ремонту, ежегодно формируется администрацией муниципального образования  «Город Удачный» Мирнинского района РС (Я) и утверждается в рамках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программ».</w:t>
            </w:r>
          </w:p>
        </w:tc>
      </w:tr>
    </w:tbl>
    <w:p w:rsidR="00BD1CDF" w:rsidRDefault="00BD1CDF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3567" w:rsidRDefault="00F43567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F03" w:rsidRPr="00F43567" w:rsidRDefault="00F43567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3567">
        <w:rPr>
          <w:rFonts w:ascii="Times New Roman" w:hAnsi="Times New Roman" w:cs="Times New Roman"/>
          <w:b/>
          <w:sz w:val="24"/>
          <w:szCs w:val="24"/>
        </w:rPr>
        <w:t>Гл. специалист ФЭО                                                                     В. А. Щеглова</w:t>
      </w:r>
      <w:r w:rsidR="00647F03" w:rsidRPr="00F435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7F03" w:rsidRPr="00647F03" w:rsidRDefault="00647F03" w:rsidP="00647F03">
      <w:pPr>
        <w:jc w:val="both"/>
        <w:rPr>
          <w:rFonts w:ascii="Times New Roman" w:eastAsia="Calibri" w:hAnsi="Times New Roman"/>
        </w:rPr>
      </w:pPr>
    </w:p>
    <w:p w:rsidR="00647F03" w:rsidRDefault="00647F03" w:rsidP="00647F03">
      <w:pPr>
        <w:jc w:val="center"/>
        <w:rPr>
          <w:rFonts w:ascii="Times New Roman" w:eastAsia="Calibri" w:hAnsi="Times New Roman"/>
          <w:b/>
        </w:rPr>
      </w:pPr>
    </w:p>
    <w:sectPr w:rsidR="00647F03" w:rsidSect="00BD1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52CA2"/>
    <w:multiLevelType w:val="hybridMultilevel"/>
    <w:tmpl w:val="C14C0948"/>
    <w:lvl w:ilvl="0" w:tplc="B4F81646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2D6D5E"/>
    <w:multiLevelType w:val="hybridMultilevel"/>
    <w:tmpl w:val="E6C6E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7F03"/>
    <w:rsid w:val="0005078E"/>
    <w:rsid w:val="00051FFD"/>
    <w:rsid w:val="00082806"/>
    <w:rsid w:val="000E6791"/>
    <w:rsid w:val="00145A44"/>
    <w:rsid w:val="00153FAE"/>
    <w:rsid w:val="0029012A"/>
    <w:rsid w:val="0029349E"/>
    <w:rsid w:val="00295752"/>
    <w:rsid w:val="002C02C4"/>
    <w:rsid w:val="00363619"/>
    <w:rsid w:val="003B37A4"/>
    <w:rsid w:val="00450D46"/>
    <w:rsid w:val="00456F25"/>
    <w:rsid w:val="004B25FE"/>
    <w:rsid w:val="0061408E"/>
    <w:rsid w:val="00647F03"/>
    <w:rsid w:val="00652432"/>
    <w:rsid w:val="00670539"/>
    <w:rsid w:val="007048C4"/>
    <w:rsid w:val="00705557"/>
    <w:rsid w:val="007E3464"/>
    <w:rsid w:val="007F4523"/>
    <w:rsid w:val="0082005B"/>
    <w:rsid w:val="0083712F"/>
    <w:rsid w:val="008815C9"/>
    <w:rsid w:val="008F597C"/>
    <w:rsid w:val="009206E4"/>
    <w:rsid w:val="009A5C69"/>
    <w:rsid w:val="00A03FB6"/>
    <w:rsid w:val="00AA7147"/>
    <w:rsid w:val="00B94F9F"/>
    <w:rsid w:val="00BD068D"/>
    <w:rsid w:val="00BD1CDF"/>
    <w:rsid w:val="00BD7EDA"/>
    <w:rsid w:val="00D5467C"/>
    <w:rsid w:val="00E80E19"/>
    <w:rsid w:val="00F14E07"/>
    <w:rsid w:val="00F20E4B"/>
    <w:rsid w:val="00F43567"/>
    <w:rsid w:val="00F5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7F0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647F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3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56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D1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51476-B412-4273-822E-44B0FFAA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Щеглова Виктория Александровна</dc:creator>
  <cp:keywords/>
  <dc:description/>
  <cp:lastModifiedBy>Щеглова Виктория Александровна</cp:lastModifiedBy>
  <cp:revision>27</cp:revision>
  <cp:lastPrinted>2023-01-20T05:22:00Z</cp:lastPrinted>
  <dcterms:created xsi:type="dcterms:W3CDTF">2019-03-13T05:14:00Z</dcterms:created>
  <dcterms:modified xsi:type="dcterms:W3CDTF">2023-01-20T05:22:00Z</dcterms:modified>
</cp:coreProperties>
</file>